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95" w:rsidRPr="00F946C3" w:rsidRDefault="00B43095" w:rsidP="00B43095">
      <w:pPr>
        <w:rPr>
          <w:lang w:val="ro-RO"/>
        </w:rPr>
      </w:pPr>
    </w:p>
    <w:tbl>
      <w:tblPr>
        <w:tblW w:w="0" w:type="auto"/>
        <w:tblInd w:w="108" w:type="dxa"/>
        <w:tblLook w:val="0000"/>
      </w:tblPr>
      <w:tblGrid>
        <w:gridCol w:w="3154"/>
        <w:gridCol w:w="3147"/>
        <w:gridCol w:w="3162"/>
      </w:tblGrid>
      <w:tr w:rsidR="00B43095" w:rsidRPr="00F946C3" w:rsidTr="00F240DC">
        <w:trPr>
          <w:trHeight w:val="902"/>
        </w:trPr>
        <w:tc>
          <w:tcPr>
            <w:tcW w:w="3156" w:type="dxa"/>
          </w:tcPr>
          <w:p w:rsidR="00B43095" w:rsidRPr="00F946C3" w:rsidRDefault="00B43095" w:rsidP="00F240DC">
            <w:pPr>
              <w:shd w:val="clear" w:color="auto" w:fill="FFFFFF"/>
              <w:jc w:val="center"/>
              <w:rPr>
                <w:sz w:val="32"/>
                <w:szCs w:val="32"/>
                <w:lang w:val="ro-RO"/>
              </w:rPr>
            </w:pPr>
            <w:r w:rsidRPr="00F946C3">
              <w:rPr>
                <w:color w:val="000000"/>
                <w:spacing w:val="-15"/>
                <w:sz w:val="32"/>
                <w:szCs w:val="32"/>
                <w:lang w:val="ro-RO"/>
              </w:rPr>
              <w:t>Republica Moldova</w:t>
            </w:r>
          </w:p>
          <w:p w:rsidR="00B43095" w:rsidRPr="00F946C3" w:rsidRDefault="00B43095" w:rsidP="00F240DC">
            <w:pPr>
              <w:jc w:val="center"/>
              <w:rPr>
                <w:color w:val="000000"/>
                <w:spacing w:val="-14"/>
                <w:sz w:val="32"/>
                <w:szCs w:val="32"/>
                <w:lang w:val="ro-RO"/>
              </w:rPr>
            </w:pPr>
            <w:r w:rsidRPr="00F946C3">
              <w:rPr>
                <w:color w:val="000000"/>
                <w:spacing w:val="-14"/>
                <w:sz w:val="32"/>
                <w:szCs w:val="32"/>
                <w:lang w:val="ro-RO"/>
              </w:rPr>
              <w:t xml:space="preserve">Consiliul </w:t>
            </w:r>
            <w:r w:rsidR="003B56A6" w:rsidRPr="00F946C3">
              <w:rPr>
                <w:color w:val="000000"/>
                <w:spacing w:val="-14"/>
                <w:sz w:val="32"/>
                <w:szCs w:val="32"/>
                <w:lang w:val="ro-RO"/>
              </w:rPr>
              <w:t xml:space="preserve"> municipal</w:t>
            </w:r>
            <w:r w:rsidRPr="00F946C3">
              <w:rPr>
                <w:color w:val="000000"/>
                <w:spacing w:val="-14"/>
                <w:sz w:val="32"/>
                <w:szCs w:val="32"/>
                <w:lang w:val="ro-RO"/>
              </w:rPr>
              <w:t xml:space="preserve"> </w:t>
            </w:r>
          </w:p>
          <w:p w:rsidR="00B43095" w:rsidRPr="00F946C3" w:rsidRDefault="00B43095" w:rsidP="00F240DC">
            <w:pPr>
              <w:jc w:val="center"/>
              <w:rPr>
                <w:sz w:val="32"/>
                <w:szCs w:val="32"/>
                <w:lang w:val="ro-RO"/>
              </w:rPr>
            </w:pPr>
            <w:r w:rsidRPr="00F946C3">
              <w:rPr>
                <w:color w:val="000000"/>
                <w:spacing w:val="-14"/>
                <w:sz w:val="32"/>
                <w:szCs w:val="32"/>
                <w:lang w:val="ro-RO"/>
              </w:rPr>
              <w:t>STRĂŞENI</w:t>
            </w:r>
          </w:p>
        </w:tc>
        <w:tc>
          <w:tcPr>
            <w:tcW w:w="3149" w:type="dxa"/>
          </w:tcPr>
          <w:p w:rsidR="00B43095" w:rsidRPr="00F946C3" w:rsidRDefault="00B43095" w:rsidP="00F240DC">
            <w:pPr>
              <w:jc w:val="center"/>
              <w:rPr>
                <w:sz w:val="32"/>
                <w:szCs w:val="32"/>
                <w:lang w:val="ro-RO"/>
              </w:rPr>
            </w:pPr>
            <w:r w:rsidRPr="00F946C3">
              <w:rPr>
                <w:sz w:val="32"/>
                <w:szCs w:val="32"/>
                <w:lang w:val="ro-RO"/>
              </w:rPr>
              <w:object w:dxaOrig="87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95pt;height:54.15pt" o:ole="">
                  <v:imagedata r:id="rId4" o:title=""/>
                </v:shape>
                <o:OLEObject Type="Embed" ProgID="Word.Picture.8" ShapeID="_x0000_i1025" DrawAspect="Content" ObjectID="_1818583947" r:id="rId5"/>
              </w:object>
            </w:r>
            <w:r w:rsidR="005B0195" w:rsidRPr="00F946C3">
              <w:rPr>
                <w:sz w:val="32"/>
                <w:szCs w:val="32"/>
                <w:lang w:val="ro-RO"/>
              </w:rPr>
              <w:t xml:space="preserve">  </w:t>
            </w:r>
          </w:p>
        </w:tc>
        <w:tc>
          <w:tcPr>
            <w:tcW w:w="3163" w:type="dxa"/>
          </w:tcPr>
          <w:p w:rsidR="005B0195" w:rsidRPr="00F946C3" w:rsidRDefault="00B43095" w:rsidP="005B0195">
            <w:pPr>
              <w:ind w:hanging="299"/>
              <w:jc w:val="center"/>
              <w:rPr>
                <w:sz w:val="32"/>
                <w:szCs w:val="32"/>
                <w:lang w:val="ro-RO"/>
              </w:rPr>
            </w:pPr>
            <w:proofErr w:type="spellStart"/>
            <w:r w:rsidRPr="00F946C3">
              <w:rPr>
                <w:sz w:val="32"/>
                <w:szCs w:val="32"/>
                <w:lang w:val="ro-RO"/>
              </w:rPr>
              <w:t>Республика</w:t>
            </w:r>
            <w:proofErr w:type="spellEnd"/>
            <w:r w:rsidRPr="00F946C3">
              <w:rPr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F946C3">
              <w:rPr>
                <w:sz w:val="32"/>
                <w:szCs w:val="32"/>
                <w:lang w:val="ro-RO"/>
              </w:rPr>
              <w:t>Молдова</w:t>
            </w:r>
            <w:proofErr w:type="spellEnd"/>
          </w:p>
          <w:p w:rsidR="005B0195" w:rsidRPr="00F946C3" w:rsidRDefault="005B0195" w:rsidP="005B0195">
            <w:pPr>
              <w:ind w:right="-284" w:hanging="299"/>
              <w:jc w:val="center"/>
              <w:rPr>
                <w:sz w:val="32"/>
                <w:szCs w:val="32"/>
                <w:lang w:val="ro-RO"/>
              </w:rPr>
            </w:pPr>
            <w:proofErr w:type="spellStart"/>
            <w:r w:rsidRPr="00F946C3">
              <w:rPr>
                <w:sz w:val="32"/>
                <w:szCs w:val="32"/>
                <w:lang w:val="ro-RO"/>
              </w:rPr>
              <w:t>Муниципальный</w:t>
            </w:r>
            <w:proofErr w:type="spellEnd"/>
            <w:r w:rsidR="00E03096" w:rsidRPr="00F946C3">
              <w:rPr>
                <w:sz w:val="32"/>
                <w:szCs w:val="32"/>
                <w:lang w:val="ro-RO"/>
              </w:rPr>
              <w:t xml:space="preserve"> </w:t>
            </w:r>
            <w:proofErr w:type="spellStart"/>
            <w:r w:rsidR="00B43095" w:rsidRPr="00F946C3">
              <w:rPr>
                <w:sz w:val="32"/>
                <w:szCs w:val="32"/>
                <w:lang w:val="ro-RO"/>
              </w:rPr>
              <w:t>совет</w:t>
            </w:r>
            <w:proofErr w:type="spellEnd"/>
            <w:r w:rsidR="00B43095" w:rsidRPr="00F946C3">
              <w:rPr>
                <w:sz w:val="32"/>
                <w:szCs w:val="32"/>
                <w:lang w:val="ro-RO"/>
              </w:rPr>
              <w:t xml:space="preserve"> </w:t>
            </w:r>
          </w:p>
          <w:p w:rsidR="00B43095" w:rsidRPr="00F946C3" w:rsidRDefault="00B43095" w:rsidP="00F240DC">
            <w:pPr>
              <w:jc w:val="center"/>
              <w:rPr>
                <w:sz w:val="32"/>
                <w:szCs w:val="32"/>
                <w:lang w:val="ro-RO"/>
              </w:rPr>
            </w:pPr>
            <w:r w:rsidRPr="00F946C3">
              <w:rPr>
                <w:sz w:val="32"/>
                <w:szCs w:val="32"/>
                <w:lang w:val="ro-RO"/>
              </w:rPr>
              <w:t>СТРЭШЕНЬ</w:t>
            </w:r>
          </w:p>
        </w:tc>
      </w:tr>
    </w:tbl>
    <w:p w:rsidR="00B43095" w:rsidRPr="00F946C3" w:rsidRDefault="00B43095" w:rsidP="00B43095">
      <w:pPr>
        <w:jc w:val="both"/>
        <w:rPr>
          <w:lang w:val="ro-RO"/>
        </w:rPr>
      </w:pPr>
      <w:r w:rsidRPr="00F946C3">
        <w:rPr>
          <w:lang w:val="ro-RO"/>
        </w:rPr>
        <w:t xml:space="preserve">                                                                                                   </w:t>
      </w:r>
      <w:r w:rsidR="007F74E7" w:rsidRPr="00F946C3">
        <w:rPr>
          <w:lang w:val="ro-RO"/>
        </w:rPr>
        <w:t xml:space="preserve">                     </w:t>
      </w:r>
    </w:p>
    <w:p w:rsidR="009472CD" w:rsidRPr="00F946C3" w:rsidRDefault="007F74E7" w:rsidP="007F74E7">
      <w:pPr>
        <w:jc w:val="right"/>
        <w:rPr>
          <w:lang w:val="ro-RO"/>
        </w:rPr>
      </w:pPr>
      <w:r w:rsidRPr="00F946C3">
        <w:rPr>
          <w:lang w:val="ro-RO"/>
        </w:rPr>
        <w:t>PROIECT</w:t>
      </w:r>
    </w:p>
    <w:p w:rsidR="00B43095" w:rsidRPr="00F946C3" w:rsidRDefault="00B43095" w:rsidP="009472CD">
      <w:pPr>
        <w:jc w:val="center"/>
        <w:rPr>
          <w:lang w:val="ro-RO"/>
        </w:rPr>
      </w:pPr>
      <w:r w:rsidRPr="00F946C3">
        <w:rPr>
          <w:lang w:val="ro-RO"/>
        </w:rPr>
        <w:t>DECIZIE   nr.</w:t>
      </w:r>
      <w:r w:rsidR="007F74E7" w:rsidRPr="00F946C3">
        <w:rPr>
          <w:lang w:val="ro-RO"/>
        </w:rPr>
        <w:t xml:space="preserve"> </w:t>
      </w:r>
    </w:p>
    <w:p w:rsidR="00B43095" w:rsidRPr="00F946C3" w:rsidRDefault="00B43095" w:rsidP="00B43095">
      <w:pPr>
        <w:jc w:val="center"/>
        <w:rPr>
          <w:lang w:val="ro-RO"/>
        </w:rPr>
      </w:pPr>
    </w:p>
    <w:p w:rsidR="00B43095" w:rsidRPr="00F946C3" w:rsidRDefault="00B43095" w:rsidP="00964A9D">
      <w:pPr>
        <w:jc w:val="center"/>
        <w:rPr>
          <w:lang w:val="ro-RO"/>
        </w:rPr>
      </w:pPr>
      <w:r w:rsidRPr="00F946C3">
        <w:rPr>
          <w:lang w:val="ro-RO"/>
        </w:rPr>
        <w:t xml:space="preserve">din  </w:t>
      </w:r>
      <w:r w:rsidR="007F74E7" w:rsidRPr="00F946C3">
        <w:rPr>
          <w:lang w:val="ro-RO"/>
        </w:rPr>
        <w:t xml:space="preserve"> </w:t>
      </w:r>
      <w:r w:rsidR="000A506C">
        <w:rPr>
          <w:lang w:val="ro-RO"/>
        </w:rPr>
        <w:t xml:space="preserve">  </w:t>
      </w:r>
      <w:r w:rsidR="007F74E7" w:rsidRPr="00F946C3">
        <w:rPr>
          <w:lang w:val="ro-RO"/>
        </w:rPr>
        <w:t xml:space="preserve">  </w:t>
      </w:r>
      <w:r w:rsidRPr="00F946C3">
        <w:rPr>
          <w:lang w:val="ro-RO"/>
        </w:rPr>
        <w:t xml:space="preserve"> </w:t>
      </w:r>
      <w:r w:rsidR="008F54BD">
        <w:rPr>
          <w:lang w:val="ro-RO"/>
        </w:rPr>
        <w:t>septembrie</w:t>
      </w:r>
      <w:r w:rsidRPr="00F946C3">
        <w:rPr>
          <w:lang w:val="ro-RO"/>
        </w:rPr>
        <w:t xml:space="preserve"> </w:t>
      </w:r>
      <w:r w:rsidR="00F57555" w:rsidRPr="00F946C3">
        <w:rPr>
          <w:lang w:val="ro-RO"/>
        </w:rPr>
        <w:t xml:space="preserve"> </w:t>
      </w:r>
      <w:r w:rsidRPr="00F946C3">
        <w:rPr>
          <w:lang w:val="ro-RO"/>
        </w:rPr>
        <w:t>20</w:t>
      </w:r>
      <w:r w:rsidR="007F74E7" w:rsidRPr="00F946C3">
        <w:rPr>
          <w:lang w:val="ro-RO"/>
        </w:rPr>
        <w:t>2</w:t>
      </w:r>
      <w:r w:rsidR="008F54BD">
        <w:rPr>
          <w:lang w:val="ro-RO"/>
        </w:rPr>
        <w:t>5</w:t>
      </w:r>
      <w:r w:rsidRPr="00F946C3">
        <w:rPr>
          <w:lang w:val="ro-RO"/>
        </w:rPr>
        <w:t xml:space="preserve"> </w:t>
      </w:r>
      <w:r w:rsidR="00F2494E">
        <w:rPr>
          <w:lang w:val="ro-RO"/>
        </w:rPr>
        <w:t xml:space="preserve">  </w:t>
      </w:r>
    </w:p>
    <w:p w:rsidR="00964A9D" w:rsidRPr="00F946C3" w:rsidRDefault="00964A9D" w:rsidP="00B43095">
      <w:pPr>
        <w:rPr>
          <w:lang w:val="ro-RO"/>
        </w:rPr>
      </w:pPr>
    </w:p>
    <w:p w:rsidR="00964A9D" w:rsidRPr="00F946C3" w:rsidRDefault="00964A9D" w:rsidP="00B43095">
      <w:pPr>
        <w:rPr>
          <w:lang w:val="ro-RO"/>
        </w:rPr>
      </w:pPr>
    </w:p>
    <w:p w:rsidR="00E03096" w:rsidRPr="00F946C3" w:rsidRDefault="00B43095" w:rsidP="00B43095">
      <w:pPr>
        <w:rPr>
          <w:lang w:val="ro-RO"/>
        </w:rPr>
      </w:pPr>
      <w:r w:rsidRPr="00F946C3">
        <w:rPr>
          <w:lang w:val="ro-RO"/>
        </w:rPr>
        <w:t>Cu privire la</w:t>
      </w:r>
      <w:r w:rsidR="00FD2972" w:rsidRPr="00F946C3">
        <w:rPr>
          <w:lang w:val="ro-RO"/>
        </w:rPr>
        <w:t xml:space="preserve"> acordul</w:t>
      </w:r>
      <w:r w:rsidRPr="00F946C3">
        <w:rPr>
          <w:lang w:val="ro-RO"/>
        </w:rPr>
        <w:t xml:space="preserve"> </w:t>
      </w:r>
      <w:r w:rsidR="00E03096" w:rsidRPr="00F946C3">
        <w:rPr>
          <w:lang w:val="ro-RO"/>
        </w:rPr>
        <w:t xml:space="preserve"> transmiterii </w:t>
      </w:r>
      <w:r w:rsidR="005F5061" w:rsidRPr="00F946C3">
        <w:rPr>
          <w:lang w:val="ro-RO"/>
        </w:rPr>
        <w:t>în</w:t>
      </w:r>
    </w:p>
    <w:p w:rsidR="005F5061" w:rsidRPr="00F946C3" w:rsidRDefault="005F5061" w:rsidP="005F5061">
      <w:pPr>
        <w:rPr>
          <w:lang w:val="ro-RO"/>
        </w:rPr>
      </w:pPr>
      <w:r w:rsidRPr="00F946C3">
        <w:rPr>
          <w:lang w:val="ro-RO"/>
        </w:rPr>
        <w:t>locațiune a</w:t>
      </w:r>
      <w:r w:rsidR="00FD2972" w:rsidRPr="00F946C3">
        <w:rPr>
          <w:lang w:val="ro-RO"/>
        </w:rPr>
        <w:t xml:space="preserve"> încăperi</w:t>
      </w:r>
      <w:r w:rsidR="007F74E7" w:rsidRPr="00F946C3">
        <w:rPr>
          <w:lang w:val="ro-RO"/>
        </w:rPr>
        <w:t>i</w:t>
      </w:r>
      <w:r w:rsidRPr="00F946C3">
        <w:rPr>
          <w:lang w:val="ro-RO"/>
        </w:rPr>
        <w:t xml:space="preserve"> proprietate </w:t>
      </w:r>
    </w:p>
    <w:p w:rsidR="005F5061" w:rsidRPr="00F946C3" w:rsidRDefault="005F5061" w:rsidP="005F5061">
      <w:pPr>
        <w:rPr>
          <w:lang w:val="ro-RO"/>
        </w:rPr>
      </w:pPr>
      <w:r w:rsidRPr="00F946C3">
        <w:rPr>
          <w:lang w:val="ro-RO"/>
        </w:rPr>
        <w:t xml:space="preserve">publică a UAT mun. Strășeni din </w:t>
      </w:r>
    </w:p>
    <w:p w:rsidR="005F5061" w:rsidRPr="00F946C3" w:rsidRDefault="007F74E7" w:rsidP="005F5061">
      <w:pPr>
        <w:rPr>
          <w:lang w:val="ro-RO"/>
        </w:rPr>
      </w:pPr>
      <w:r w:rsidRPr="00F946C3">
        <w:rPr>
          <w:lang w:val="ro-RO"/>
        </w:rPr>
        <w:t>clădirea aflată</w:t>
      </w:r>
      <w:r w:rsidR="005F5061" w:rsidRPr="00F946C3">
        <w:rPr>
          <w:lang w:val="ro-RO"/>
        </w:rPr>
        <w:t xml:space="preserve"> în gestiunea </w:t>
      </w:r>
    </w:p>
    <w:p w:rsidR="00B43095" w:rsidRPr="00F946C3" w:rsidRDefault="00531544" w:rsidP="005F5061">
      <w:pPr>
        <w:rPr>
          <w:lang w:val="ro-RO"/>
        </w:rPr>
      </w:pPr>
      <w:r>
        <w:rPr>
          <w:lang w:val="ro-RO"/>
        </w:rPr>
        <w:t>Gimnaziului ”</w:t>
      </w:r>
      <w:r w:rsidR="005F5061" w:rsidRPr="00F946C3">
        <w:rPr>
          <w:lang w:val="ro-RO"/>
        </w:rPr>
        <w:t>Mihai Viteazul</w:t>
      </w:r>
      <w:r>
        <w:rPr>
          <w:lang w:val="ro-RO"/>
        </w:rPr>
        <w:t>”</w:t>
      </w:r>
      <w:r w:rsidR="007F74E7" w:rsidRPr="00F946C3">
        <w:rPr>
          <w:lang w:val="ro-RO"/>
        </w:rPr>
        <w:t xml:space="preserve"> </w:t>
      </w:r>
    </w:p>
    <w:p w:rsidR="00B43095" w:rsidRPr="00F946C3" w:rsidRDefault="00B43095" w:rsidP="00B43095">
      <w:pPr>
        <w:rPr>
          <w:lang w:val="ro-RO"/>
        </w:rPr>
      </w:pPr>
    </w:p>
    <w:p w:rsidR="00B43095" w:rsidRPr="00F946C3" w:rsidRDefault="00B43095" w:rsidP="00B43095">
      <w:pPr>
        <w:jc w:val="both"/>
        <w:rPr>
          <w:lang w:val="ro-RO"/>
        </w:rPr>
      </w:pPr>
    </w:p>
    <w:p w:rsidR="00B43095" w:rsidRPr="00F946C3" w:rsidRDefault="004A2941" w:rsidP="006249A4">
      <w:pPr>
        <w:pStyle w:val="tt"/>
        <w:spacing w:before="0" w:beforeAutospacing="0" w:after="0" w:afterAutospacing="0"/>
        <w:ind w:firstLine="708"/>
        <w:jc w:val="both"/>
        <w:rPr>
          <w:lang w:val="ro-RO"/>
        </w:rPr>
      </w:pPr>
      <w:r w:rsidRPr="00F946C3">
        <w:rPr>
          <w:lang w:val="ro-RO"/>
        </w:rPr>
        <w:t>Î</w:t>
      </w:r>
      <w:r w:rsidR="00B43095" w:rsidRPr="00F946C3">
        <w:rPr>
          <w:lang w:val="ro-RO"/>
        </w:rPr>
        <w:t xml:space="preserve">n temeiul </w:t>
      </w:r>
      <w:r w:rsidR="00FD2972" w:rsidRPr="00F946C3">
        <w:rPr>
          <w:lang w:val="ro-RO"/>
        </w:rPr>
        <w:t>art.</w:t>
      </w:r>
      <w:r w:rsidR="007F74E7" w:rsidRPr="00F946C3">
        <w:rPr>
          <w:lang w:val="ro-RO"/>
        </w:rPr>
        <w:t xml:space="preserve"> </w:t>
      </w:r>
      <w:r w:rsidRPr="00F946C3">
        <w:rPr>
          <w:lang w:val="ro-RO"/>
        </w:rPr>
        <w:t>146 din</w:t>
      </w:r>
      <w:r w:rsidR="00F17041" w:rsidRPr="00F946C3">
        <w:rPr>
          <w:lang w:val="ro-RO"/>
        </w:rPr>
        <w:t xml:space="preserve"> Codul</w:t>
      </w:r>
      <w:r w:rsidRPr="00F946C3">
        <w:rPr>
          <w:lang w:val="ro-RO"/>
        </w:rPr>
        <w:t xml:space="preserve"> educației nr.152/2014</w:t>
      </w:r>
      <w:r w:rsidR="00F17041" w:rsidRPr="00F946C3">
        <w:rPr>
          <w:lang w:val="ro-RO"/>
        </w:rPr>
        <w:t xml:space="preserve">, </w:t>
      </w:r>
      <w:r w:rsidR="00C464CE" w:rsidRPr="00F946C3">
        <w:rPr>
          <w:lang w:val="ro-RO"/>
        </w:rPr>
        <w:t>art.14 al</w:t>
      </w:r>
      <w:r w:rsidRPr="00F946C3">
        <w:rPr>
          <w:lang w:val="ro-RO"/>
        </w:rPr>
        <w:t>.</w:t>
      </w:r>
      <w:r w:rsidR="00C464CE" w:rsidRPr="00F946C3">
        <w:rPr>
          <w:lang w:val="ro-RO"/>
        </w:rPr>
        <w:t xml:space="preserve"> </w:t>
      </w:r>
      <w:r w:rsidRPr="00F946C3">
        <w:rPr>
          <w:lang w:val="ro-RO"/>
        </w:rPr>
        <w:t xml:space="preserve">(2) lit. b) al </w:t>
      </w:r>
      <w:r w:rsidR="00B43095" w:rsidRPr="00F946C3">
        <w:rPr>
          <w:lang w:val="ro-RO"/>
        </w:rPr>
        <w:t>Legii privind administra</w:t>
      </w:r>
      <w:r w:rsidR="00C464CE" w:rsidRPr="00F946C3">
        <w:rPr>
          <w:lang w:val="ro-RO"/>
        </w:rPr>
        <w:t>ț</w:t>
      </w:r>
      <w:r w:rsidR="00B43095" w:rsidRPr="00F946C3">
        <w:rPr>
          <w:lang w:val="ro-RO"/>
        </w:rPr>
        <w:t>ia publică locală nr.436</w:t>
      </w:r>
      <w:r w:rsidRPr="00F946C3">
        <w:rPr>
          <w:lang w:val="ro-RO"/>
        </w:rPr>
        <w:t>/</w:t>
      </w:r>
      <w:r w:rsidR="00B43095" w:rsidRPr="00F946C3">
        <w:rPr>
          <w:lang w:val="ro-RO"/>
        </w:rPr>
        <w:t xml:space="preserve">2006, </w:t>
      </w:r>
      <w:r w:rsidRPr="00F946C3">
        <w:rPr>
          <w:lang w:val="ro-RO"/>
        </w:rPr>
        <w:t xml:space="preserve">deciziei Consiliului </w:t>
      </w:r>
      <w:r w:rsidR="005F5061" w:rsidRPr="00F946C3">
        <w:rPr>
          <w:lang w:val="ro-RO"/>
        </w:rPr>
        <w:t>municipal Strășeni nr.</w:t>
      </w:r>
      <w:r w:rsidR="00C464CE" w:rsidRPr="00F946C3">
        <w:rPr>
          <w:lang w:val="ro-RO"/>
        </w:rPr>
        <w:t xml:space="preserve"> </w:t>
      </w:r>
      <w:r w:rsidR="008F54BD">
        <w:rPr>
          <w:lang w:val="ro-RO"/>
        </w:rPr>
        <w:t>9/04</w:t>
      </w:r>
      <w:r w:rsidRPr="00F946C3">
        <w:rPr>
          <w:lang w:val="ro-RO"/>
        </w:rPr>
        <w:t xml:space="preserve"> din </w:t>
      </w:r>
      <w:r w:rsidR="008F54BD">
        <w:rPr>
          <w:lang w:val="ro-RO"/>
        </w:rPr>
        <w:t>14 decembrie 2022</w:t>
      </w:r>
      <w:r w:rsidRPr="00F946C3">
        <w:rPr>
          <w:lang w:val="ro-RO"/>
        </w:rPr>
        <w:t>,</w:t>
      </w:r>
      <w:r w:rsidR="008F54BD">
        <w:rPr>
          <w:lang w:val="ro-RO"/>
        </w:rPr>
        <w:t xml:space="preserve"> pct. 3.4 din</w:t>
      </w:r>
      <w:r w:rsidRPr="00F946C3">
        <w:rPr>
          <w:lang w:val="ro-RO"/>
        </w:rPr>
        <w:t xml:space="preserve"> </w:t>
      </w:r>
      <w:r w:rsidR="00D2615A" w:rsidRPr="00F946C3">
        <w:rPr>
          <w:lang w:val="ro-RO"/>
        </w:rPr>
        <w:t>contractul de comodat</w:t>
      </w:r>
      <w:r w:rsidR="008F54BD">
        <w:rPr>
          <w:lang w:val="ro-RO"/>
        </w:rPr>
        <w:t xml:space="preserve"> nr. 03 din 30 decembrie 2022</w:t>
      </w:r>
      <w:r w:rsidR="006249A4" w:rsidRPr="00F946C3">
        <w:rPr>
          <w:lang w:val="ro-RO"/>
        </w:rPr>
        <w:t xml:space="preserve">, </w:t>
      </w:r>
      <w:r w:rsidR="000A506C" w:rsidRPr="00F946C3">
        <w:rPr>
          <w:lang w:val="ro-RO"/>
        </w:rPr>
        <w:t>examinând</w:t>
      </w:r>
      <w:r w:rsidR="006249A4" w:rsidRPr="00F946C3">
        <w:rPr>
          <w:lang w:val="ro-RO"/>
        </w:rPr>
        <w:t xml:space="preserve"> demersul depus de către Instituția Publică Gimnaziul ”Mihai Viteazul”</w:t>
      </w:r>
      <w:r w:rsidR="008F54BD">
        <w:rPr>
          <w:lang w:val="ro-RO"/>
        </w:rPr>
        <w:t xml:space="preserve"> nr. 95 din 03 septembrie 2025</w:t>
      </w:r>
      <w:r w:rsidR="005F5061" w:rsidRPr="00F946C3">
        <w:rPr>
          <w:lang w:val="ro-RO"/>
        </w:rPr>
        <w:t>,</w:t>
      </w:r>
      <w:r w:rsidR="00D2615A" w:rsidRPr="00F946C3">
        <w:rPr>
          <w:lang w:val="ro-RO"/>
        </w:rPr>
        <w:t xml:space="preserve"> </w:t>
      </w:r>
      <w:r w:rsidR="000A506C" w:rsidRPr="00F946C3">
        <w:rPr>
          <w:lang w:val="ro-RO"/>
        </w:rPr>
        <w:t>având</w:t>
      </w:r>
      <w:r w:rsidR="00B43095" w:rsidRPr="00F946C3">
        <w:rPr>
          <w:lang w:val="ro-RO"/>
        </w:rPr>
        <w:t xml:space="preserve"> în vedere avizele comisiilor consultative de specialitate, </w:t>
      </w:r>
      <w:r w:rsidR="00B43095" w:rsidRPr="00F946C3">
        <w:rPr>
          <w:bCs/>
          <w:lang w:val="ro-RO"/>
        </w:rPr>
        <w:t xml:space="preserve">Consiliul </w:t>
      </w:r>
      <w:r w:rsidRPr="00F946C3">
        <w:rPr>
          <w:lang w:val="ro-RO"/>
        </w:rPr>
        <w:t>municipal</w:t>
      </w:r>
      <w:r w:rsidR="00B43095" w:rsidRPr="00F946C3">
        <w:rPr>
          <w:lang w:val="ro-RO"/>
        </w:rPr>
        <w:t xml:space="preserve"> DECIDE:</w:t>
      </w:r>
      <w:r w:rsidR="00F946C3" w:rsidRPr="00F946C3">
        <w:rPr>
          <w:lang w:val="ro-RO"/>
        </w:rPr>
        <w:t xml:space="preserve"> </w:t>
      </w:r>
      <w:r w:rsidR="00A83B7B">
        <w:rPr>
          <w:lang w:val="ro-RO"/>
        </w:rPr>
        <w:t xml:space="preserve">  </w:t>
      </w:r>
      <w:r w:rsidR="008F54BD">
        <w:rPr>
          <w:lang w:val="ro-RO"/>
        </w:rPr>
        <w:t xml:space="preserve"> </w:t>
      </w:r>
    </w:p>
    <w:p w:rsidR="00B43095" w:rsidRPr="00F946C3" w:rsidRDefault="00B43095" w:rsidP="00B43095">
      <w:pPr>
        <w:rPr>
          <w:lang w:val="ro-RO"/>
        </w:rPr>
      </w:pPr>
    </w:p>
    <w:p w:rsidR="00B43095" w:rsidRPr="00F946C3" w:rsidRDefault="00B43095" w:rsidP="00B43095">
      <w:pPr>
        <w:rPr>
          <w:lang w:val="ro-RO"/>
        </w:rPr>
      </w:pPr>
    </w:p>
    <w:p w:rsidR="00B43095" w:rsidRPr="00F946C3" w:rsidRDefault="00B43095" w:rsidP="00D9444F">
      <w:pPr>
        <w:ind w:firstLine="708"/>
        <w:jc w:val="both"/>
        <w:rPr>
          <w:lang w:val="ro-RO"/>
        </w:rPr>
      </w:pPr>
      <w:r w:rsidRPr="00F946C3">
        <w:rPr>
          <w:lang w:val="ro-RO"/>
        </w:rPr>
        <w:t>1. Se</w:t>
      </w:r>
      <w:r w:rsidR="00FD2972" w:rsidRPr="00F946C3">
        <w:rPr>
          <w:lang w:val="ro-RO"/>
        </w:rPr>
        <w:t xml:space="preserve"> </w:t>
      </w:r>
      <w:r w:rsidR="007320FA" w:rsidRPr="00F946C3">
        <w:rPr>
          <w:lang w:val="ro-RO"/>
        </w:rPr>
        <w:t xml:space="preserve">exprimă acordul privind transmiterea în locațiune a încăperii </w:t>
      </w:r>
      <w:r w:rsidR="006C5633" w:rsidRPr="00F946C3">
        <w:rPr>
          <w:lang w:val="ro-RO"/>
        </w:rPr>
        <w:t xml:space="preserve">din clădirea </w:t>
      </w:r>
      <w:r w:rsidR="00F96B66" w:rsidRPr="00F946C3">
        <w:rPr>
          <w:lang w:val="ro-RO"/>
        </w:rPr>
        <w:t xml:space="preserve">proprietate publică a UAT mun. Strășeni </w:t>
      </w:r>
      <w:r w:rsidR="006C5633" w:rsidRPr="00F946C3">
        <w:rPr>
          <w:lang w:val="ro-RO"/>
        </w:rPr>
        <w:t>nr. cadastral 8001110156.01 amplasată în mun. Strășeni, str. Chișinău nr. 4/A,</w:t>
      </w:r>
      <w:r w:rsidR="00FD2972" w:rsidRPr="00F946C3">
        <w:rPr>
          <w:lang w:val="ro-RO"/>
        </w:rPr>
        <w:t xml:space="preserve"> </w:t>
      </w:r>
      <w:r w:rsidR="006C5633" w:rsidRPr="00F946C3">
        <w:rPr>
          <w:lang w:val="ro-RO"/>
        </w:rPr>
        <w:t>aflată</w:t>
      </w:r>
      <w:r w:rsidR="00BE5F48" w:rsidRPr="00F946C3">
        <w:rPr>
          <w:lang w:val="ro-RO"/>
        </w:rPr>
        <w:t xml:space="preserve"> în gestiunea </w:t>
      </w:r>
      <w:r w:rsidR="006249A4" w:rsidRPr="00F946C3">
        <w:rPr>
          <w:lang w:val="ro-RO"/>
        </w:rPr>
        <w:t xml:space="preserve">Instituției Publice </w:t>
      </w:r>
      <w:r w:rsidR="00BE5F48" w:rsidRPr="00F946C3">
        <w:rPr>
          <w:lang w:val="ro-RO"/>
        </w:rPr>
        <w:t xml:space="preserve">Gimnaziul </w:t>
      </w:r>
      <w:r w:rsidR="006249A4" w:rsidRPr="00F946C3">
        <w:rPr>
          <w:lang w:val="ro-RO"/>
        </w:rPr>
        <w:t>”</w:t>
      </w:r>
      <w:r w:rsidR="00EF49CB" w:rsidRPr="00F946C3">
        <w:rPr>
          <w:lang w:val="ro-RO"/>
        </w:rPr>
        <w:t xml:space="preserve">Mihai </w:t>
      </w:r>
      <w:r w:rsidR="003B56A6" w:rsidRPr="00F946C3">
        <w:rPr>
          <w:lang w:val="ro-RO"/>
        </w:rPr>
        <w:t>Viteazul</w:t>
      </w:r>
      <w:r w:rsidR="00EF49CB" w:rsidRPr="00F946C3">
        <w:rPr>
          <w:lang w:val="ro-RO"/>
        </w:rPr>
        <w:t xml:space="preserve">” </w:t>
      </w:r>
      <w:r w:rsidR="00FD2972" w:rsidRPr="00F946C3">
        <w:rPr>
          <w:lang w:val="ro-RO"/>
        </w:rPr>
        <w:t>(</w:t>
      </w:r>
      <w:r w:rsidR="005F5061" w:rsidRPr="00F946C3">
        <w:rPr>
          <w:lang w:val="ro-RO"/>
        </w:rPr>
        <w:t xml:space="preserve">încăperea </w:t>
      </w:r>
      <w:r w:rsidR="008F54BD">
        <w:rPr>
          <w:lang w:val="ro-RO"/>
        </w:rPr>
        <w:t xml:space="preserve">– sala de studii, </w:t>
      </w:r>
      <w:r w:rsidR="005F5061" w:rsidRPr="00F946C3">
        <w:rPr>
          <w:lang w:val="ro-RO"/>
        </w:rPr>
        <w:t>nr.</w:t>
      </w:r>
      <w:r w:rsidR="006C5633" w:rsidRPr="00F946C3">
        <w:rPr>
          <w:lang w:val="ro-RO"/>
        </w:rPr>
        <w:t xml:space="preserve"> </w:t>
      </w:r>
      <w:r w:rsidR="008F54BD">
        <w:rPr>
          <w:lang w:val="ro-RO"/>
        </w:rPr>
        <w:t>214</w:t>
      </w:r>
      <w:r w:rsidR="006249A4" w:rsidRPr="00F946C3">
        <w:rPr>
          <w:lang w:val="ro-RO"/>
        </w:rPr>
        <w:t>,</w:t>
      </w:r>
      <w:r w:rsidR="006C5633" w:rsidRPr="00F946C3">
        <w:rPr>
          <w:lang w:val="ro-RO"/>
        </w:rPr>
        <w:t xml:space="preserve"> </w:t>
      </w:r>
      <w:r w:rsidR="00BD4368" w:rsidRPr="00F946C3">
        <w:rPr>
          <w:lang w:val="ro-RO"/>
        </w:rPr>
        <w:t xml:space="preserve">cu suprafața </w:t>
      </w:r>
      <w:r w:rsidR="00BD4368" w:rsidRPr="00AF20DE">
        <w:rPr>
          <w:lang w:val="ro-RO"/>
        </w:rPr>
        <w:t xml:space="preserve">de </w:t>
      </w:r>
      <w:r w:rsidR="008F54BD">
        <w:rPr>
          <w:lang w:val="ro-RO"/>
        </w:rPr>
        <w:t>61,3</w:t>
      </w:r>
      <w:r w:rsidR="006C5633" w:rsidRPr="00AF20DE">
        <w:rPr>
          <w:lang w:val="ro-RO"/>
        </w:rPr>
        <w:t xml:space="preserve"> </w:t>
      </w:r>
      <w:r w:rsidR="00BD4368" w:rsidRPr="00AF20DE">
        <w:rPr>
          <w:lang w:val="ro-RO"/>
        </w:rPr>
        <w:t>m.</w:t>
      </w:r>
      <w:r w:rsidR="006249A4" w:rsidRPr="00AF20DE">
        <w:rPr>
          <w:lang w:val="ro-RO"/>
        </w:rPr>
        <w:t>p.</w:t>
      </w:r>
      <w:r w:rsidR="006C5633" w:rsidRPr="00AF20DE">
        <w:rPr>
          <w:lang w:val="ro-RO"/>
        </w:rPr>
        <w:t>)</w:t>
      </w:r>
      <w:r w:rsidR="006249A4" w:rsidRPr="00AF20DE">
        <w:rPr>
          <w:lang w:val="ro-RO"/>
        </w:rPr>
        <w:t>,</w:t>
      </w:r>
      <w:r w:rsidR="00BD4368" w:rsidRPr="00F946C3">
        <w:rPr>
          <w:lang w:val="ro-RO"/>
        </w:rPr>
        <w:t xml:space="preserve"> pentru </w:t>
      </w:r>
      <w:r w:rsidR="008F54BD">
        <w:rPr>
          <w:lang w:val="ro-RO"/>
        </w:rPr>
        <w:t>desfășurarea activităților în scop educativ, după orele de studii</w:t>
      </w:r>
      <w:r w:rsidR="00E91D40">
        <w:rPr>
          <w:lang w:val="ro-RO"/>
        </w:rPr>
        <w:t xml:space="preserve">. </w:t>
      </w:r>
      <w:r w:rsidR="008F54BD">
        <w:rPr>
          <w:lang w:val="ro-RO"/>
        </w:rPr>
        <w:t xml:space="preserve"> </w:t>
      </w:r>
      <w:r w:rsidR="006C5633" w:rsidRPr="00F946C3">
        <w:rPr>
          <w:lang w:val="ro-RO"/>
        </w:rPr>
        <w:t xml:space="preserve"> </w:t>
      </w:r>
      <w:r w:rsidRPr="00F946C3">
        <w:rPr>
          <w:lang w:val="ro-RO"/>
        </w:rPr>
        <w:t xml:space="preserve">  </w:t>
      </w:r>
    </w:p>
    <w:p w:rsidR="00EF49CB" w:rsidRPr="00F946C3" w:rsidRDefault="00EF49CB" w:rsidP="00D421A7">
      <w:pPr>
        <w:ind w:firstLine="708"/>
        <w:jc w:val="both"/>
        <w:rPr>
          <w:lang w:val="ro-RO"/>
        </w:rPr>
      </w:pPr>
      <w:bookmarkStart w:id="0" w:name="_GoBack"/>
      <w:bookmarkEnd w:id="0"/>
    </w:p>
    <w:p w:rsidR="00B43095" w:rsidRPr="00F946C3" w:rsidRDefault="00EF49CB" w:rsidP="00D9444F">
      <w:pPr>
        <w:ind w:firstLine="708"/>
        <w:jc w:val="both"/>
        <w:rPr>
          <w:lang w:val="ro-RO"/>
        </w:rPr>
      </w:pPr>
      <w:r w:rsidRPr="00F946C3">
        <w:rPr>
          <w:lang w:val="ro-RO"/>
        </w:rPr>
        <w:t>2</w:t>
      </w:r>
      <w:r w:rsidR="00B43095" w:rsidRPr="00F946C3">
        <w:rPr>
          <w:lang w:val="ro-RO"/>
        </w:rPr>
        <w:t xml:space="preserve">. </w:t>
      </w:r>
      <w:r w:rsidR="00986C07" w:rsidRPr="00F946C3">
        <w:rPr>
          <w:lang w:val="ro-RO"/>
        </w:rPr>
        <w:t>Comodatarul, directorul</w:t>
      </w:r>
      <w:r w:rsidR="000A506C">
        <w:rPr>
          <w:lang w:val="ro-RO"/>
        </w:rPr>
        <w:t xml:space="preserve"> </w:t>
      </w:r>
      <w:r w:rsidR="000A506C" w:rsidRPr="00F946C3">
        <w:rPr>
          <w:lang w:val="ro-RO"/>
        </w:rPr>
        <w:t>Instituției Publice Gimnaziul ”Mihai Viteazul”</w:t>
      </w:r>
      <w:r w:rsidR="00D2615A" w:rsidRPr="00F946C3">
        <w:rPr>
          <w:lang w:val="ro-RO"/>
        </w:rPr>
        <w:t xml:space="preserve"> dna </w:t>
      </w:r>
      <w:r w:rsidR="00915CC6">
        <w:rPr>
          <w:lang w:val="ro-RO"/>
        </w:rPr>
        <w:t>__________</w:t>
      </w:r>
      <w:r w:rsidR="00BE5F48" w:rsidRPr="00F946C3">
        <w:rPr>
          <w:lang w:val="ro-RO"/>
        </w:rPr>
        <w:t>,</w:t>
      </w:r>
      <w:r w:rsidR="00D2615A" w:rsidRPr="00F946C3">
        <w:rPr>
          <w:lang w:val="ro-RO"/>
        </w:rPr>
        <w:t xml:space="preserve"> va</w:t>
      </w:r>
      <w:r w:rsidR="002A4297" w:rsidRPr="00F946C3">
        <w:rPr>
          <w:lang w:val="ro-RO"/>
        </w:rPr>
        <w:t xml:space="preserve"> desfășura procedura de licitație și va</w:t>
      </w:r>
      <w:r w:rsidR="00D2615A" w:rsidRPr="00F946C3">
        <w:rPr>
          <w:lang w:val="ro-RO"/>
        </w:rPr>
        <w:t xml:space="preserve"> încheia contractul de locațiune în conformitate cu legislația în vigoare și va asigura controlul utilizării încăperi</w:t>
      </w:r>
      <w:r w:rsidR="00D421A7">
        <w:rPr>
          <w:lang w:val="ro-RO"/>
        </w:rPr>
        <w:t xml:space="preserve">i </w:t>
      </w:r>
      <w:r w:rsidR="00D2615A" w:rsidRPr="00F946C3">
        <w:rPr>
          <w:lang w:val="ro-RO"/>
        </w:rPr>
        <w:t>conform destinației.</w:t>
      </w:r>
      <w:r w:rsidR="00D9444F" w:rsidRPr="00F946C3">
        <w:rPr>
          <w:lang w:val="ro-RO"/>
        </w:rPr>
        <w:t xml:space="preserve"> </w:t>
      </w:r>
      <w:r w:rsidR="000A506C">
        <w:rPr>
          <w:lang w:val="ro-RO"/>
        </w:rPr>
        <w:t xml:space="preserve"> </w:t>
      </w:r>
    </w:p>
    <w:p w:rsidR="00D2615A" w:rsidRDefault="00D2615A" w:rsidP="00D421A7">
      <w:pPr>
        <w:ind w:firstLine="708"/>
        <w:jc w:val="both"/>
        <w:rPr>
          <w:lang w:val="ro-RO"/>
        </w:rPr>
      </w:pPr>
    </w:p>
    <w:p w:rsidR="00B93A7D" w:rsidRDefault="00B93A7D" w:rsidP="00D421A7">
      <w:pPr>
        <w:ind w:firstLine="708"/>
        <w:jc w:val="both"/>
        <w:rPr>
          <w:lang w:val="ro-RO"/>
        </w:rPr>
      </w:pPr>
      <w:r>
        <w:rPr>
          <w:lang w:val="ro-RO"/>
        </w:rPr>
        <w:t xml:space="preserve">3. Cuantumul chiriei nu poate fi mai mic </w:t>
      </w:r>
      <w:proofErr w:type="spellStart"/>
      <w:r>
        <w:rPr>
          <w:lang w:val="ro-RO"/>
        </w:rPr>
        <w:t>decît</w:t>
      </w:r>
      <w:proofErr w:type="spellEnd"/>
      <w:r>
        <w:rPr>
          <w:lang w:val="ro-RO"/>
        </w:rPr>
        <w:t xml:space="preserve"> cuantumul minim al chiriei, calculat conform Legii bugetului de stat pe anul respectiv. </w:t>
      </w:r>
    </w:p>
    <w:p w:rsidR="00B93A7D" w:rsidRPr="00F946C3" w:rsidRDefault="00B93A7D" w:rsidP="00D421A7">
      <w:pPr>
        <w:ind w:firstLine="708"/>
        <w:jc w:val="both"/>
        <w:rPr>
          <w:lang w:val="ro-RO"/>
        </w:rPr>
      </w:pPr>
    </w:p>
    <w:p w:rsidR="00B43095" w:rsidRPr="00F946C3" w:rsidRDefault="007B7926" w:rsidP="00D9444F">
      <w:pPr>
        <w:ind w:firstLine="708"/>
        <w:jc w:val="both"/>
        <w:rPr>
          <w:lang w:val="ro-RO"/>
        </w:rPr>
      </w:pPr>
      <w:r>
        <w:rPr>
          <w:lang w:val="ro-RO"/>
        </w:rPr>
        <w:t>4</w:t>
      </w:r>
      <w:r w:rsidR="00D2615A" w:rsidRPr="00F946C3">
        <w:rPr>
          <w:lang w:val="ro-RO"/>
        </w:rPr>
        <w:t>.</w:t>
      </w:r>
      <w:r w:rsidR="00BD4368" w:rsidRPr="00F946C3">
        <w:rPr>
          <w:lang w:val="ro-RO"/>
        </w:rPr>
        <w:t xml:space="preserve">Controlul asupra executării  </w:t>
      </w:r>
      <w:r w:rsidR="003C72A6" w:rsidRPr="00F946C3">
        <w:rPr>
          <w:lang w:val="ro-RO"/>
        </w:rPr>
        <w:t>decizii se pune în seama primarului.</w:t>
      </w:r>
    </w:p>
    <w:p w:rsidR="00D2615A" w:rsidRPr="00F946C3" w:rsidRDefault="00D2615A" w:rsidP="00D421A7">
      <w:pPr>
        <w:ind w:firstLine="708"/>
        <w:jc w:val="both"/>
        <w:rPr>
          <w:lang w:val="ro-RO"/>
        </w:rPr>
      </w:pPr>
    </w:p>
    <w:p w:rsidR="00D9444F" w:rsidRPr="00D421A7" w:rsidRDefault="007B7926" w:rsidP="00D421A7">
      <w:pPr>
        <w:ind w:firstLine="708"/>
        <w:jc w:val="both"/>
        <w:rPr>
          <w:lang w:val="ro-RO"/>
        </w:rPr>
      </w:pPr>
      <w:r w:rsidRPr="00D421A7">
        <w:rPr>
          <w:lang w:val="ro-RO"/>
        </w:rPr>
        <w:t>5</w:t>
      </w:r>
      <w:r w:rsidR="00D9444F" w:rsidRPr="00D421A7">
        <w:rPr>
          <w:lang w:val="ro-RO"/>
        </w:rPr>
        <w:t xml:space="preserve">. Prezenta decizie poate fi contestată cu cerere de chemare în judecată, depusă la Judecătoria Strășeni, sediul Central (mun. Strășeni, str. Ștefan cel Mare și </w:t>
      </w:r>
      <w:proofErr w:type="spellStart"/>
      <w:r w:rsidR="00D9444F" w:rsidRPr="00D421A7">
        <w:rPr>
          <w:lang w:val="ro-RO"/>
        </w:rPr>
        <w:t>Sfînt</w:t>
      </w:r>
      <w:proofErr w:type="spellEnd"/>
      <w:r w:rsidR="00D9444F" w:rsidRPr="00D421A7">
        <w:rPr>
          <w:lang w:val="ro-RO"/>
        </w:rPr>
        <w:t xml:space="preserve"> nr. 86), în termen de 30 zile de la comunicare, în corespundere cu prevederile Codului administrativ al Republicii Moldova.  </w:t>
      </w:r>
    </w:p>
    <w:p w:rsidR="00D9444F" w:rsidRPr="00D421A7" w:rsidRDefault="00D9444F" w:rsidP="00D421A7">
      <w:pPr>
        <w:ind w:firstLine="708"/>
        <w:jc w:val="both"/>
        <w:rPr>
          <w:lang w:val="ro-RO"/>
        </w:rPr>
      </w:pPr>
    </w:p>
    <w:p w:rsidR="00D9444F" w:rsidRPr="00F946C3" w:rsidRDefault="007B7926" w:rsidP="00D421A7">
      <w:pPr>
        <w:ind w:firstLine="708"/>
        <w:jc w:val="both"/>
        <w:rPr>
          <w:lang w:val="ro-RO"/>
        </w:rPr>
      </w:pPr>
      <w:r>
        <w:rPr>
          <w:lang w:val="ro-RO"/>
        </w:rPr>
        <w:t>6</w:t>
      </w:r>
      <w:r w:rsidR="00D9444F" w:rsidRPr="00F946C3">
        <w:rPr>
          <w:lang w:val="ro-RO"/>
        </w:rPr>
        <w:t xml:space="preserve">. Prezenta decizie întră în vigoare la data includerii în Registrul de stat al actelor locale.    </w:t>
      </w:r>
    </w:p>
    <w:p w:rsidR="00964A9D" w:rsidRPr="00F946C3" w:rsidRDefault="00964A9D" w:rsidP="00B43095">
      <w:pPr>
        <w:tabs>
          <w:tab w:val="left" w:pos="6450"/>
        </w:tabs>
        <w:rPr>
          <w:lang w:val="ro-RO"/>
        </w:rPr>
      </w:pPr>
    </w:p>
    <w:p w:rsidR="00964A9D" w:rsidRPr="00F946C3" w:rsidRDefault="00964A9D" w:rsidP="00B43095">
      <w:pPr>
        <w:tabs>
          <w:tab w:val="left" w:pos="6450"/>
        </w:tabs>
        <w:rPr>
          <w:lang w:val="ro-RO"/>
        </w:rPr>
      </w:pPr>
    </w:p>
    <w:p w:rsidR="00B43095" w:rsidRPr="00F946C3" w:rsidRDefault="00D9444F" w:rsidP="00D9444F">
      <w:pPr>
        <w:rPr>
          <w:lang w:val="ro-RO"/>
        </w:rPr>
      </w:pPr>
      <w:r w:rsidRPr="00F946C3">
        <w:rPr>
          <w:lang w:val="ro-RO"/>
        </w:rPr>
        <w:tab/>
        <w:t>Pre</w:t>
      </w:r>
      <w:r w:rsidR="00AD7602">
        <w:rPr>
          <w:lang w:val="ro-RO"/>
        </w:rPr>
        <w:t>ședinte al  ș</w:t>
      </w:r>
      <w:r w:rsidRPr="00F946C3">
        <w:rPr>
          <w:lang w:val="ro-RO"/>
        </w:rPr>
        <w:t>edin</w:t>
      </w:r>
      <w:r w:rsidR="00AD7602">
        <w:rPr>
          <w:lang w:val="ro-RO"/>
        </w:rPr>
        <w:t>ț</w:t>
      </w:r>
      <w:r w:rsidRPr="00F946C3">
        <w:rPr>
          <w:lang w:val="ro-RO"/>
        </w:rPr>
        <w:t>ei</w:t>
      </w:r>
      <w:r w:rsidRPr="00F946C3">
        <w:rPr>
          <w:lang w:val="ro-RO"/>
        </w:rPr>
        <w:tab/>
        <w:t xml:space="preserve">     </w:t>
      </w:r>
      <w:r w:rsidRPr="00F946C3">
        <w:rPr>
          <w:lang w:val="ro-RO"/>
        </w:rPr>
        <w:tab/>
      </w:r>
      <w:r w:rsidRPr="00F946C3">
        <w:rPr>
          <w:lang w:val="ro-RO"/>
        </w:rPr>
        <w:tab/>
      </w:r>
      <w:r w:rsidRPr="00F946C3">
        <w:rPr>
          <w:lang w:val="ro-RO"/>
        </w:rPr>
        <w:tab/>
      </w:r>
      <w:r w:rsidRPr="00F946C3">
        <w:rPr>
          <w:lang w:val="ro-RO"/>
        </w:rPr>
        <w:tab/>
      </w:r>
      <w:r w:rsidRPr="00F946C3">
        <w:rPr>
          <w:lang w:val="ro-RO"/>
        </w:rPr>
        <w:tab/>
      </w:r>
      <w:r w:rsidRPr="00F946C3">
        <w:rPr>
          <w:lang w:val="ro-RO"/>
        </w:rPr>
        <w:tab/>
      </w:r>
    </w:p>
    <w:p w:rsidR="00B43095" w:rsidRPr="00F946C3" w:rsidRDefault="00B43095" w:rsidP="00B43095">
      <w:pPr>
        <w:rPr>
          <w:lang w:val="ro-RO"/>
        </w:rPr>
      </w:pPr>
    </w:p>
    <w:p w:rsidR="00D9444F" w:rsidRPr="00F946C3" w:rsidRDefault="00D9444F" w:rsidP="00B43095">
      <w:pPr>
        <w:rPr>
          <w:lang w:val="ro-RO"/>
        </w:rPr>
      </w:pPr>
    </w:p>
    <w:p w:rsidR="00B43095" w:rsidRPr="00F946C3" w:rsidRDefault="009472CD" w:rsidP="00D9444F">
      <w:pPr>
        <w:ind w:firstLine="708"/>
        <w:rPr>
          <w:lang w:val="ro-RO"/>
        </w:rPr>
      </w:pPr>
      <w:r w:rsidRPr="00F946C3">
        <w:rPr>
          <w:lang w:val="ro-RO"/>
        </w:rPr>
        <w:t xml:space="preserve"> </w:t>
      </w:r>
      <w:r w:rsidR="00B43095" w:rsidRPr="00F946C3">
        <w:rPr>
          <w:lang w:val="ro-RO"/>
        </w:rPr>
        <w:t xml:space="preserve">Secretar al Consiliului                                         </w:t>
      </w:r>
      <w:r w:rsidRPr="00F946C3">
        <w:rPr>
          <w:lang w:val="ro-RO"/>
        </w:rPr>
        <w:t xml:space="preserve">                              </w:t>
      </w:r>
      <w:r w:rsidR="00B43095" w:rsidRPr="00F946C3">
        <w:rPr>
          <w:lang w:val="ro-RO"/>
        </w:rPr>
        <w:t>Svetlana Radu</w:t>
      </w:r>
      <w:r w:rsidR="00AD7602">
        <w:rPr>
          <w:lang w:val="ro-RO"/>
        </w:rPr>
        <w:t xml:space="preserve"> </w:t>
      </w:r>
    </w:p>
    <w:p w:rsidR="001756C8" w:rsidRPr="00F946C3" w:rsidRDefault="001756C8">
      <w:pPr>
        <w:rPr>
          <w:lang w:val="ro-RO"/>
        </w:rPr>
      </w:pPr>
    </w:p>
    <w:sectPr w:rsidR="001756C8" w:rsidRPr="00F946C3" w:rsidSect="001A497B">
      <w:pgSz w:w="11906" w:h="16838"/>
      <w:pgMar w:top="993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3095"/>
    <w:rsid w:val="000A506C"/>
    <w:rsid w:val="001756C8"/>
    <w:rsid w:val="00203897"/>
    <w:rsid w:val="002A4297"/>
    <w:rsid w:val="002C41B1"/>
    <w:rsid w:val="003B56A6"/>
    <w:rsid w:val="003C72A6"/>
    <w:rsid w:val="00407260"/>
    <w:rsid w:val="004A2941"/>
    <w:rsid w:val="00531544"/>
    <w:rsid w:val="005B0195"/>
    <w:rsid w:val="005E16B6"/>
    <w:rsid w:val="005F5061"/>
    <w:rsid w:val="006249A4"/>
    <w:rsid w:val="00633A36"/>
    <w:rsid w:val="006C5633"/>
    <w:rsid w:val="007320FA"/>
    <w:rsid w:val="007B7926"/>
    <w:rsid w:val="007F74E7"/>
    <w:rsid w:val="008C5D34"/>
    <w:rsid w:val="008F54BD"/>
    <w:rsid w:val="00915CC6"/>
    <w:rsid w:val="009472CD"/>
    <w:rsid w:val="00964A9D"/>
    <w:rsid w:val="00986C07"/>
    <w:rsid w:val="00A83B7B"/>
    <w:rsid w:val="00AD7602"/>
    <w:rsid w:val="00AF20DE"/>
    <w:rsid w:val="00B43095"/>
    <w:rsid w:val="00B61118"/>
    <w:rsid w:val="00B93A7D"/>
    <w:rsid w:val="00BA4D08"/>
    <w:rsid w:val="00BC3CCF"/>
    <w:rsid w:val="00BD4368"/>
    <w:rsid w:val="00BE5F48"/>
    <w:rsid w:val="00C423AD"/>
    <w:rsid w:val="00C464CE"/>
    <w:rsid w:val="00CE5F5D"/>
    <w:rsid w:val="00D2615A"/>
    <w:rsid w:val="00D421A7"/>
    <w:rsid w:val="00D9444F"/>
    <w:rsid w:val="00E03096"/>
    <w:rsid w:val="00E91D40"/>
    <w:rsid w:val="00EE2BD8"/>
    <w:rsid w:val="00EF49CB"/>
    <w:rsid w:val="00F17041"/>
    <w:rsid w:val="00F2494E"/>
    <w:rsid w:val="00F40F96"/>
    <w:rsid w:val="00F57555"/>
    <w:rsid w:val="00F946C3"/>
    <w:rsid w:val="00F96B66"/>
    <w:rsid w:val="00F97156"/>
    <w:rsid w:val="00FD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t">
    <w:name w:val="tt"/>
    <w:basedOn w:val="Normal"/>
    <w:rsid w:val="00B43095"/>
    <w:pPr>
      <w:spacing w:before="100" w:beforeAutospacing="1" w:after="100" w:afterAutospacing="1"/>
    </w:pPr>
  </w:style>
  <w:style w:type="paragraph" w:styleId="Listparagraf">
    <w:name w:val="List Paragraph"/>
    <w:basedOn w:val="Normal"/>
    <w:uiPriority w:val="34"/>
    <w:qFormat/>
    <w:rsid w:val="00EF49CB"/>
    <w:pPr>
      <w:ind w:left="720"/>
      <w:contextualSpacing/>
    </w:pPr>
  </w:style>
  <w:style w:type="paragraph" w:styleId="Corptext">
    <w:name w:val="Body Text"/>
    <w:basedOn w:val="Normal"/>
    <w:link w:val="CorptextCaracter"/>
    <w:rsid w:val="00D9444F"/>
    <w:pPr>
      <w:jc w:val="both"/>
    </w:pPr>
    <w:rPr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D9444F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2021-04-22T06:40:00Z</cp:lastPrinted>
  <dcterms:created xsi:type="dcterms:W3CDTF">2021-04-27T14:00:00Z</dcterms:created>
  <dcterms:modified xsi:type="dcterms:W3CDTF">2025-09-05T10:26:00Z</dcterms:modified>
</cp:coreProperties>
</file>